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33288" w14:textId="77777777" w:rsidR="005C77FA" w:rsidRDefault="0080334C" w:rsidP="00AF2FD8">
      <w:pPr>
        <w:pStyle w:val="NormalWeb"/>
        <w:shd w:val="clear" w:color="auto" w:fill="FFFFFF"/>
        <w:spacing w:line="252" w:lineRule="atLeast"/>
        <w:rPr>
          <w:rFonts w:ascii="Calibri" w:hAnsi="Calibri" w:cs="Calibri"/>
          <w:color w:val="000000"/>
          <w:bdr w:val="none" w:sz="0" w:space="0" w:color="auto" w:frame="1"/>
        </w:rPr>
      </w:pPr>
      <w:r>
        <w:rPr>
          <w:rFonts w:ascii="Calibri" w:hAnsi="Calibri" w:cs="Calibri"/>
          <w:color w:val="000000"/>
          <w:bdr w:val="none" w:sz="0" w:space="0" w:color="auto" w:frame="1"/>
        </w:rPr>
        <w:t xml:space="preserve">I would like to introduce </w:t>
      </w:r>
      <w:r w:rsidR="005C77FA" w:rsidRPr="005C77FA">
        <w:rPr>
          <w:rFonts w:ascii="Calibri" w:hAnsi="Calibri" w:cs="Calibri"/>
          <w:b/>
          <w:color w:val="000000"/>
          <w:bdr w:val="none" w:sz="0" w:space="0" w:color="auto" w:frame="1"/>
        </w:rPr>
        <w:t>HOPE</w:t>
      </w:r>
      <w:r w:rsidR="005C77FA" w:rsidRPr="005C77FA">
        <w:rPr>
          <w:rFonts w:ascii="Calibri" w:hAnsi="Calibri" w:cs="Calibri"/>
          <w:color w:val="000000"/>
          <w:bdr w:val="none" w:sz="0" w:space="0" w:color="auto" w:frame="1"/>
        </w:rPr>
        <w:t xml:space="preserve">, </w:t>
      </w:r>
      <w:r w:rsidR="00F95F18">
        <w:rPr>
          <w:rFonts w:ascii="Calibri" w:hAnsi="Calibri" w:cs="Calibri"/>
          <w:color w:val="000000"/>
          <w:bdr w:val="none" w:sz="0" w:space="0" w:color="auto" w:frame="1"/>
        </w:rPr>
        <w:t xml:space="preserve">which is </w:t>
      </w:r>
      <w:r>
        <w:rPr>
          <w:rFonts w:ascii="Calibri" w:hAnsi="Calibri" w:cs="Calibri"/>
          <w:color w:val="000000"/>
          <w:bdr w:val="none" w:sz="0" w:space="0" w:color="auto" w:frame="1"/>
        </w:rPr>
        <w:t xml:space="preserve">an early intervention program for </w:t>
      </w:r>
      <w:r w:rsidR="00F95F18">
        <w:rPr>
          <w:rFonts w:ascii="Calibri" w:hAnsi="Calibri" w:cs="Calibri"/>
          <w:color w:val="000000"/>
          <w:bdr w:val="none" w:sz="0" w:space="0" w:color="auto" w:frame="1"/>
        </w:rPr>
        <w:t>adolescents and young adults</w:t>
      </w:r>
      <w:r>
        <w:rPr>
          <w:rFonts w:ascii="Calibri" w:hAnsi="Calibri" w:cs="Calibri"/>
          <w:color w:val="000000"/>
          <w:bdr w:val="none" w:sz="0" w:space="0" w:color="auto" w:frame="1"/>
        </w:rPr>
        <w:t xml:space="preserve"> experiencing </w:t>
      </w:r>
      <w:r w:rsidR="005C77FA">
        <w:rPr>
          <w:rFonts w:ascii="Calibri" w:hAnsi="Calibri" w:cs="Calibri"/>
          <w:color w:val="000000"/>
          <w:bdr w:val="none" w:sz="0" w:space="0" w:color="auto" w:frame="1"/>
        </w:rPr>
        <w:t xml:space="preserve">their </w:t>
      </w:r>
      <w:r>
        <w:rPr>
          <w:rFonts w:ascii="Calibri" w:hAnsi="Calibri" w:cs="Calibri"/>
          <w:color w:val="000000"/>
          <w:bdr w:val="none" w:sz="0" w:space="0" w:color="auto" w:frame="1"/>
        </w:rPr>
        <w:t>First Episode Psychosis</w:t>
      </w:r>
      <w:r w:rsidR="005C77FA">
        <w:rPr>
          <w:rFonts w:ascii="Calibri" w:hAnsi="Calibri" w:cs="Calibri"/>
          <w:color w:val="000000"/>
          <w:bdr w:val="none" w:sz="0" w:space="0" w:color="auto" w:frame="1"/>
        </w:rPr>
        <w:t xml:space="preserve">.  </w:t>
      </w:r>
      <w:r w:rsidR="005C77FA" w:rsidRPr="005C77FA">
        <w:rPr>
          <w:rFonts w:ascii="Calibri" w:hAnsi="Calibri" w:cs="Calibri"/>
          <w:b/>
          <w:color w:val="000000"/>
          <w:bdr w:val="none" w:sz="0" w:space="0" w:color="auto" w:frame="1"/>
        </w:rPr>
        <w:t>HOPE</w:t>
      </w:r>
      <w:r w:rsidR="00F95F18">
        <w:rPr>
          <w:rFonts w:ascii="Calibri" w:hAnsi="Calibri" w:cs="Calibri"/>
          <w:color w:val="000000"/>
          <w:bdr w:val="none" w:sz="0" w:space="0" w:color="auto" w:frame="1"/>
        </w:rPr>
        <w:t xml:space="preserve"> has been serving </w:t>
      </w:r>
      <w:r>
        <w:rPr>
          <w:rFonts w:ascii="Calibri" w:hAnsi="Calibri" w:cs="Calibri"/>
          <w:color w:val="000000"/>
          <w:bdr w:val="none" w:sz="0" w:space="0" w:color="auto" w:frame="1"/>
        </w:rPr>
        <w:t>Luzerne/Wyoming County</w:t>
      </w:r>
      <w:r w:rsidR="00F95F18">
        <w:rPr>
          <w:rFonts w:ascii="Calibri" w:hAnsi="Calibri" w:cs="Calibri"/>
          <w:color w:val="000000"/>
          <w:bdr w:val="none" w:sz="0" w:space="0" w:color="auto" w:frame="1"/>
        </w:rPr>
        <w:t xml:space="preserve"> </w:t>
      </w:r>
      <w:r w:rsidR="00932D98">
        <w:rPr>
          <w:rFonts w:ascii="Calibri" w:hAnsi="Calibri" w:cs="Calibri"/>
          <w:color w:val="000000"/>
          <w:bdr w:val="none" w:sz="0" w:space="0" w:color="auto" w:frame="1"/>
        </w:rPr>
        <w:t xml:space="preserve">since 2016 and has recently </w:t>
      </w:r>
      <w:r w:rsidR="00F95F18">
        <w:rPr>
          <w:rFonts w:ascii="Calibri" w:hAnsi="Calibri" w:cs="Calibri"/>
          <w:color w:val="000000"/>
          <w:bdr w:val="none" w:sz="0" w:space="0" w:color="auto" w:frame="1"/>
        </w:rPr>
        <w:t xml:space="preserve">expanded to serve 6 counties.  </w:t>
      </w:r>
      <w:r>
        <w:rPr>
          <w:rFonts w:ascii="Calibri" w:hAnsi="Calibri" w:cs="Calibri"/>
          <w:color w:val="000000"/>
          <w:bdr w:val="none" w:sz="0" w:space="0" w:color="auto" w:frame="1"/>
        </w:rPr>
        <w:t>Our team</w:t>
      </w:r>
      <w:r w:rsidR="001730C4">
        <w:rPr>
          <w:rFonts w:ascii="Calibri" w:hAnsi="Calibri" w:cs="Calibri"/>
          <w:color w:val="000000"/>
          <w:bdr w:val="none" w:sz="0" w:space="0" w:color="auto" w:frame="1"/>
        </w:rPr>
        <w:t xml:space="preserve"> has been specially</w:t>
      </w:r>
      <w:r w:rsidR="00F95F18">
        <w:rPr>
          <w:rFonts w:ascii="Calibri" w:hAnsi="Calibri" w:cs="Calibri"/>
          <w:color w:val="000000"/>
          <w:bdr w:val="none" w:sz="0" w:space="0" w:color="auto" w:frame="1"/>
        </w:rPr>
        <w:t xml:space="preserve"> trained in</w:t>
      </w:r>
      <w:r w:rsidR="005C77FA">
        <w:rPr>
          <w:rFonts w:ascii="Calibri" w:hAnsi="Calibri" w:cs="Calibri"/>
          <w:color w:val="000000"/>
          <w:bdr w:val="none" w:sz="0" w:space="0" w:color="auto" w:frame="1"/>
        </w:rPr>
        <w:t xml:space="preserve"> P</w:t>
      </w:r>
      <w:r>
        <w:rPr>
          <w:rFonts w:ascii="Calibri" w:hAnsi="Calibri" w:cs="Calibri"/>
          <w:color w:val="000000"/>
          <w:bdr w:val="none" w:sz="0" w:space="0" w:color="auto" w:frame="1"/>
        </w:rPr>
        <w:t>sychosis.</w:t>
      </w:r>
      <w:r w:rsidR="00AF2FD8">
        <w:rPr>
          <w:rFonts w:ascii="Calibri" w:hAnsi="Calibri" w:cs="Calibri"/>
          <w:color w:val="000000"/>
          <w:bdr w:val="none" w:sz="0" w:space="0" w:color="auto" w:frame="1"/>
        </w:rPr>
        <w:t xml:space="preserve">  </w:t>
      </w:r>
    </w:p>
    <w:p w14:paraId="5F0134DA" w14:textId="77777777" w:rsidR="00AF2FD8" w:rsidRDefault="005C77FA" w:rsidP="00AF2FD8">
      <w:pPr>
        <w:pStyle w:val="NormalWeb"/>
        <w:shd w:val="clear" w:color="auto" w:fill="FFFFFF"/>
        <w:spacing w:line="252" w:lineRule="atLeast"/>
      </w:pPr>
      <w:r>
        <w:rPr>
          <w:rFonts w:ascii="Calibri" w:hAnsi="Calibri" w:cs="Calibri"/>
          <w:color w:val="000000"/>
          <w:bdr w:val="none" w:sz="0" w:space="0" w:color="auto" w:frame="1"/>
        </w:rPr>
        <w:t xml:space="preserve">So, let me present </w:t>
      </w:r>
      <w:r w:rsidRPr="005C77FA">
        <w:rPr>
          <w:rFonts w:ascii="Calibri" w:hAnsi="Calibri" w:cs="Calibri"/>
          <w:b/>
          <w:color w:val="000000"/>
          <w:bdr w:val="none" w:sz="0" w:space="0" w:color="auto" w:frame="1"/>
        </w:rPr>
        <w:t>HOPE</w:t>
      </w:r>
      <w:r>
        <w:rPr>
          <w:rFonts w:ascii="Calibri" w:hAnsi="Calibri" w:cs="Calibri"/>
          <w:color w:val="000000"/>
          <w:bdr w:val="none" w:sz="0" w:space="0" w:color="auto" w:frame="1"/>
        </w:rPr>
        <w:t xml:space="preserve"> to you.</w:t>
      </w:r>
    </w:p>
    <w:p w14:paraId="6E7BEAA2" w14:textId="77777777" w:rsidR="00AF2FD8" w:rsidRDefault="00AF2FD8" w:rsidP="00AF2FD8">
      <w:pPr>
        <w:pStyle w:val="NormalWeb"/>
        <w:shd w:val="clear" w:color="auto" w:fill="FFFFFF"/>
        <w:spacing w:line="252" w:lineRule="atLeast"/>
      </w:pPr>
      <w:r>
        <w:rPr>
          <w:color w:val="201F1E"/>
        </w:rPr>
        <w:t> </w:t>
      </w:r>
    </w:p>
    <w:p w14:paraId="12C228E2" w14:textId="77777777" w:rsidR="00AF2FD8" w:rsidRDefault="00AF2FD8" w:rsidP="00AF2FD8">
      <w:pPr>
        <w:pStyle w:val="NormalWeb"/>
        <w:shd w:val="clear" w:color="auto" w:fill="FFFFFF"/>
        <w:spacing w:line="252" w:lineRule="atLeast"/>
      </w:pPr>
      <w:r>
        <w:rPr>
          <w:rFonts w:ascii="Calibri" w:hAnsi="Calibri" w:cs="Calibri"/>
          <w:b/>
          <w:bCs/>
          <w:color w:val="000000"/>
          <w:bdr w:val="none" w:sz="0" w:space="0" w:color="auto" w:frame="1"/>
        </w:rPr>
        <w:t>What is HOPE?</w:t>
      </w:r>
      <w:r>
        <w:rPr>
          <w:rFonts w:ascii="Calibri" w:hAnsi="Calibri" w:cs="Calibri"/>
          <w:color w:val="000000"/>
          <w:bdr w:val="none" w:sz="0" w:space="0" w:color="auto" w:frame="1"/>
        </w:rPr>
        <w:t> HOPE stands for Helping to Overcome Psychosis Early. HOPE is a</w:t>
      </w:r>
      <w:r w:rsidR="005C77FA">
        <w:rPr>
          <w:rFonts w:ascii="Calibri" w:hAnsi="Calibri" w:cs="Calibri"/>
          <w:color w:val="000000"/>
          <w:bdr w:val="none" w:sz="0" w:space="0" w:color="auto" w:frame="1"/>
        </w:rPr>
        <w:t>n evidenced based, early intervention program for individuals</w:t>
      </w:r>
      <w:r>
        <w:rPr>
          <w:rFonts w:ascii="Calibri" w:hAnsi="Calibri" w:cs="Calibri"/>
          <w:color w:val="000000"/>
          <w:bdr w:val="none" w:sz="0" w:space="0" w:color="auto" w:frame="1"/>
        </w:rPr>
        <w:t xml:space="preserve"> between the ages of 15-25 who are experiencing their first episode of psychosis within a 2-year period.</w:t>
      </w:r>
      <w:r>
        <w:rPr>
          <w:color w:val="201F1E"/>
        </w:rPr>
        <w:t> </w:t>
      </w:r>
    </w:p>
    <w:p w14:paraId="68DA819D" w14:textId="77777777" w:rsidR="00AF2FD8" w:rsidRDefault="00AF2FD8" w:rsidP="00AF2FD8">
      <w:pPr>
        <w:pStyle w:val="NormalWeb"/>
        <w:shd w:val="clear" w:color="auto" w:fill="FFFFFF"/>
        <w:spacing w:line="252" w:lineRule="atLeast"/>
      </w:pPr>
      <w:r>
        <w:rPr>
          <w:rFonts w:ascii="Calibri" w:hAnsi="Calibri" w:cs="Calibri"/>
          <w:b/>
          <w:bCs/>
          <w:color w:val="000000"/>
          <w:bdr w:val="none" w:sz="0" w:space="0" w:color="auto" w:frame="1"/>
        </w:rPr>
        <w:t>How do we help individuals?</w:t>
      </w:r>
      <w:r>
        <w:rPr>
          <w:rFonts w:ascii="Calibri" w:hAnsi="Calibri" w:cs="Calibri"/>
          <w:color w:val="000000"/>
          <w:bdr w:val="none" w:sz="0" w:space="0" w:color="auto" w:frame="1"/>
        </w:rPr>
        <w:t> HOPE’s treatment consists of a collaborating team that focuses on shared decision making, recovery, resiliency and achieving aspirations for the client.</w:t>
      </w:r>
      <w:r>
        <w:rPr>
          <w:color w:val="201F1E"/>
        </w:rPr>
        <w:t> </w:t>
      </w:r>
    </w:p>
    <w:p w14:paraId="02FFAD33" w14:textId="77777777" w:rsidR="00AF2FD8" w:rsidRDefault="00AF2FD8" w:rsidP="00AF2FD8">
      <w:pPr>
        <w:pStyle w:val="NormalWeb"/>
        <w:shd w:val="clear" w:color="auto" w:fill="FFFFFF"/>
        <w:spacing w:line="252" w:lineRule="atLeast"/>
      </w:pPr>
      <w:r>
        <w:rPr>
          <w:rFonts w:ascii="Calibri" w:hAnsi="Calibri" w:cs="Calibri"/>
          <w:b/>
          <w:bCs/>
          <w:color w:val="000000"/>
          <w:bdr w:val="none" w:sz="0" w:space="0" w:color="auto" w:frame="1"/>
        </w:rPr>
        <w:t>What are the Symptoms? </w:t>
      </w:r>
      <w:r>
        <w:rPr>
          <w:rFonts w:ascii="Calibri" w:hAnsi="Calibri" w:cs="Calibri"/>
          <w:color w:val="000000"/>
          <w:bdr w:val="none" w:sz="0" w:space="0" w:color="auto" w:frame="1"/>
        </w:rPr>
        <w:t>Symptoms of psychosis can be vague but also highly disruptive and unfamiliar to the individual. For example, a person may experience confused thinking, unwanted thoughts, false beliefs, hearing/seeing things that others can’t experience, and paranoia.</w:t>
      </w:r>
      <w:r>
        <w:rPr>
          <w:color w:val="201F1E"/>
        </w:rPr>
        <w:t> </w:t>
      </w:r>
    </w:p>
    <w:p w14:paraId="0535BB18" w14:textId="77777777" w:rsidR="00AF2FD8" w:rsidRDefault="00AF2FD8" w:rsidP="00AF2FD8">
      <w:pPr>
        <w:pStyle w:val="NormalWeb"/>
        <w:shd w:val="clear" w:color="auto" w:fill="FFFFFF"/>
        <w:spacing w:line="252" w:lineRule="atLeast"/>
      </w:pPr>
      <w:r>
        <w:rPr>
          <w:rFonts w:ascii="Calibri" w:hAnsi="Calibri" w:cs="Calibri"/>
          <w:b/>
          <w:bCs/>
          <w:color w:val="000000"/>
          <w:bdr w:val="none" w:sz="0" w:space="0" w:color="auto" w:frame="1"/>
        </w:rPr>
        <w:t>What causes these symptoms?</w:t>
      </w:r>
      <w:r>
        <w:rPr>
          <w:rFonts w:ascii="Calibri" w:hAnsi="Calibri" w:cs="Calibri"/>
          <w:color w:val="000000"/>
          <w:bdr w:val="none" w:sz="0" w:space="0" w:color="auto" w:frame="1"/>
        </w:rPr>
        <w:t> They can be genetically inherited, caused by substance abuse, trauma, severe stress or anxiety, and brain abnormalities. Often, these symptoms can interfere with everyday life skills such as school, work, and social interactions.</w:t>
      </w:r>
      <w:r>
        <w:rPr>
          <w:color w:val="201F1E"/>
        </w:rPr>
        <w:t> </w:t>
      </w:r>
    </w:p>
    <w:p w14:paraId="6F3DB2A7" w14:textId="77777777" w:rsidR="00AF2FD8" w:rsidRDefault="00AF2FD8" w:rsidP="00AF2FD8">
      <w:pPr>
        <w:pStyle w:val="NormalWeb"/>
        <w:shd w:val="clear" w:color="auto" w:fill="FFFFFF"/>
        <w:spacing w:line="252" w:lineRule="atLeast"/>
      </w:pPr>
      <w:r>
        <w:rPr>
          <w:rFonts w:ascii="Calibri" w:hAnsi="Calibri" w:cs="Calibri"/>
          <w:b/>
          <w:bCs/>
          <w:color w:val="000000"/>
          <w:bdr w:val="none" w:sz="0" w:space="0" w:color="auto" w:frame="1"/>
        </w:rPr>
        <w:t>Benefits?</w:t>
      </w:r>
      <w:r>
        <w:rPr>
          <w:rFonts w:ascii="Calibri" w:hAnsi="Calibri" w:cs="Calibri"/>
          <w:color w:val="000000"/>
          <w:bdr w:val="none" w:sz="0" w:space="0" w:color="auto" w:frame="1"/>
        </w:rPr>
        <w:t xml:space="preserve"> By working closely with the HOPE team, the client will benefit from strengthening their own </w:t>
      </w:r>
      <w:r w:rsidRPr="001730C4">
        <w:rPr>
          <w:rFonts w:ascii="Calibri" w:hAnsi="Calibri" w:cs="Calibri"/>
          <w:b/>
          <w:color w:val="000000"/>
          <w:bdr w:val="none" w:sz="0" w:space="0" w:color="auto" w:frame="1"/>
        </w:rPr>
        <w:t>socials skills</w:t>
      </w:r>
      <w:r>
        <w:rPr>
          <w:rFonts w:ascii="Calibri" w:hAnsi="Calibri" w:cs="Calibri"/>
          <w:color w:val="000000"/>
          <w:bdr w:val="none" w:sz="0" w:space="0" w:color="auto" w:frame="1"/>
        </w:rPr>
        <w:t xml:space="preserve">, </w:t>
      </w:r>
      <w:r w:rsidRPr="001730C4">
        <w:rPr>
          <w:rFonts w:ascii="Calibri" w:hAnsi="Calibri" w:cs="Calibri"/>
          <w:b/>
          <w:color w:val="000000"/>
          <w:bdr w:val="none" w:sz="0" w:space="0" w:color="auto" w:frame="1"/>
        </w:rPr>
        <w:t>preventing hospitalizations</w:t>
      </w:r>
      <w:r>
        <w:rPr>
          <w:rFonts w:ascii="Calibri" w:hAnsi="Calibri" w:cs="Calibri"/>
          <w:color w:val="000000"/>
          <w:bdr w:val="none" w:sz="0" w:space="0" w:color="auto" w:frame="1"/>
        </w:rPr>
        <w:t xml:space="preserve">, </w:t>
      </w:r>
      <w:r w:rsidRPr="001730C4">
        <w:rPr>
          <w:rFonts w:ascii="Calibri" w:hAnsi="Calibri" w:cs="Calibri"/>
          <w:b/>
          <w:color w:val="000000"/>
          <w:bdr w:val="none" w:sz="0" w:space="0" w:color="auto" w:frame="1"/>
        </w:rPr>
        <w:t>minimizing the risk of suicide</w:t>
      </w:r>
      <w:r>
        <w:rPr>
          <w:rFonts w:ascii="Calibri" w:hAnsi="Calibri" w:cs="Calibri"/>
          <w:color w:val="000000"/>
          <w:bdr w:val="none" w:sz="0" w:space="0" w:color="auto" w:frame="1"/>
        </w:rPr>
        <w:t xml:space="preserve">, </w:t>
      </w:r>
      <w:r w:rsidRPr="001730C4">
        <w:rPr>
          <w:rFonts w:ascii="Calibri" w:hAnsi="Calibri" w:cs="Calibri"/>
          <w:b/>
          <w:color w:val="000000"/>
          <w:bdr w:val="none" w:sz="0" w:space="0" w:color="auto" w:frame="1"/>
        </w:rPr>
        <w:t>managing disruptions with school or work, improving and enhancing family and social relationships</w:t>
      </w:r>
      <w:r>
        <w:rPr>
          <w:rFonts w:ascii="Calibri" w:hAnsi="Calibri" w:cs="Calibri"/>
          <w:color w:val="000000"/>
          <w:bdr w:val="none" w:sz="0" w:space="0" w:color="auto" w:frame="1"/>
        </w:rPr>
        <w:t xml:space="preserve">, </w:t>
      </w:r>
      <w:r w:rsidR="001730C4">
        <w:rPr>
          <w:rFonts w:ascii="Calibri" w:hAnsi="Calibri" w:cs="Calibri"/>
          <w:color w:val="000000"/>
          <w:bdr w:val="none" w:sz="0" w:space="0" w:color="auto" w:frame="1"/>
        </w:rPr>
        <w:t xml:space="preserve">and </w:t>
      </w:r>
      <w:r w:rsidRPr="001730C4">
        <w:rPr>
          <w:rFonts w:ascii="Calibri" w:hAnsi="Calibri" w:cs="Calibri"/>
          <w:b/>
          <w:color w:val="000000"/>
          <w:bdr w:val="none" w:sz="0" w:space="0" w:color="auto" w:frame="1"/>
        </w:rPr>
        <w:t>lowering the risk of relapse and the opportunity for a successful recovery</w:t>
      </w:r>
      <w:r>
        <w:rPr>
          <w:rFonts w:ascii="Calibri" w:hAnsi="Calibri" w:cs="Calibri"/>
          <w:color w:val="000000"/>
          <w:bdr w:val="none" w:sz="0" w:space="0" w:color="auto" w:frame="1"/>
        </w:rPr>
        <w:t>.</w:t>
      </w:r>
      <w:r>
        <w:rPr>
          <w:color w:val="201F1E"/>
        </w:rPr>
        <w:t> </w:t>
      </w:r>
    </w:p>
    <w:p w14:paraId="073F62D3" w14:textId="77777777" w:rsidR="00AF2FD8" w:rsidRDefault="00AF2FD8" w:rsidP="00AF2FD8">
      <w:pPr>
        <w:pStyle w:val="NormalWeb"/>
        <w:shd w:val="clear" w:color="auto" w:fill="FFFFFF"/>
        <w:spacing w:line="252" w:lineRule="atLeast"/>
      </w:pPr>
      <w:r>
        <w:rPr>
          <w:rFonts w:ascii="Calibri" w:hAnsi="Calibri" w:cs="Calibri"/>
          <w:color w:val="000000"/>
          <w:bdr w:val="none" w:sz="0" w:space="0" w:color="auto" w:frame="1"/>
        </w:rPr>
        <w:t>Enclosed is our brochure for additional information on the program. Our goal is to work with local resources to help individuals in our community. We would like to meet with you and your team over zoom to further explain our purpose, our roles in the team, and how we can help any client that is exhibiting any of the above symptoms for the first time. </w:t>
      </w:r>
    </w:p>
    <w:p w14:paraId="4D17554C" w14:textId="77777777" w:rsidR="00AF2FD8" w:rsidRDefault="00AF2FD8" w:rsidP="00AF2FD8">
      <w:pPr>
        <w:pStyle w:val="NormalWeb"/>
        <w:shd w:val="clear" w:color="auto" w:fill="FFFFFF"/>
        <w:spacing w:line="252" w:lineRule="atLeast"/>
      </w:pPr>
      <w:r>
        <w:rPr>
          <w:rFonts w:ascii="Calibri" w:hAnsi="Calibri" w:cs="Calibri"/>
          <w:color w:val="000000"/>
          <w:bdr w:val="none" w:sz="0" w:space="0" w:color="auto" w:frame="1"/>
        </w:rPr>
        <w:t>  </w:t>
      </w:r>
    </w:p>
    <w:p w14:paraId="7840C3CD" w14:textId="77777777" w:rsidR="00AF2FD8" w:rsidRDefault="00AF2FD8" w:rsidP="00AF2FD8">
      <w:pPr>
        <w:pStyle w:val="NormalWeb"/>
        <w:shd w:val="clear" w:color="auto" w:fill="FFFFFF"/>
        <w:spacing w:line="252" w:lineRule="atLeast"/>
        <w:rPr>
          <w:rFonts w:ascii="Calibri" w:hAnsi="Calibri" w:cs="Calibri"/>
          <w:color w:val="000000"/>
          <w:bdr w:val="none" w:sz="0" w:space="0" w:color="auto" w:frame="1"/>
        </w:rPr>
      </w:pPr>
      <w:r>
        <w:rPr>
          <w:rFonts w:ascii="Calibri" w:hAnsi="Calibri" w:cs="Calibri"/>
          <w:color w:val="000000"/>
          <w:bdr w:val="none" w:sz="0" w:space="0" w:color="auto" w:frame="1"/>
        </w:rPr>
        <w:t>We look forward to hearing from you. Please contact me wit</w:t>
      </w:r>
      <w:r w:rsidR="00F95F18">
        <w:rPr>
          <w:rFonts w:ascii="Calibri" w:hAnsi="Calibri" w:cs="Calibri"/>
          <w:color w:val="000000"/>
          <w:bdr w:val="none" w:sz="0" w:space="0" w:color="auto" w:frame="1"/>
        </w:rPr>
        <w:t>h a convenient date and time that we can schedule a virtual presen</w:t>
      </w:r>
      <w:r w:rsidR="00932D98">
        <w:rPr>
          <w:rFonts w:ascii="Calibri" w:hAnsi="Calibri" w:cs="Calibri"/>
          <w:color w:val="000000"/>
          <w:bdr w:val="none" w:sz="0" w:space="0" w:color="auto" w:frame="1"/>
        </w:rPr>
        <w:t>tation to share with your staff</w:t>
      </w:r>
      <w:r w:rsidR="00613421">
        <w:rPr>
          <w:rFonts w:ascii="Calibri" w:hAnsi="Calibri" w:cs="Calibri"/>
          <w:color w:val="000000"/>
          <w:bdr w:val="none" w:sz="0" w:space="0" w:color="auto" w:frame="1"/>
        </w:rPr>
        <w:t xml:space="preserve"> and </w:t>
      </w:r>
      <w:r w:rsidR="00932D98">
        <w:rPr>
          <w:rFonts w:ascii="Calibri" w:hAnsi="Calibri" w:cs="Calibri"/>
          <w:color w:val="000000"/>
          <w:bdr w:val="none" w:sz="0" w:space="0" w:color="auto" w:frame="1"/>
        </w:rPr>
        <w:t xml:space="preserve">to </w:t>
      </w:r>
      <w:r w:rsidR="00613421">
        <w:rPr>
          <w:rFonts w:ascii="Calibri" w:hAnsi="Calibri" w:cs="Calibri"/>
          <w:color w:val="000000"/>
          <w:bdr w:val="none" w:sz="0" w:space="0" w:color="auto" w:frame="1"/>
        </w:rPr>
        <w:t>meet our team.</w:t>
      </w:r>
    </w:p>
    <w:p w14:paraId="672A6659" w14:textId="77777777" w:rsidR="00F95F18" w:rsidRDefault="00F95F18" w:rsidP="00AF2FD8">
      <w:pPr>
        <w:pStyle w:val="NormalWeb"/>
        <w:shd w:val="clear" w:color="auto" w:fill="FFFFFF"/>
        <w:spacing w:line="252" w:lineRule="atLeast"/>
        <w:rPr>
          <w:rFonts w:ascii="Calibri" w:hAnsi="Calibri" w:cs="Calibri"/>
          <w:color w:val="000000"/>
          <w:bdr w:val="none" w:sz="0" w:space="0" w:color="auto" w:frame="1"/>
        </w:rPr>
      </w:pPr>
    </w:p>
    <w:p w14:paraId="5335DAF0" w14:textId="77777777" w:rsidR="00F95F18" w:rsidRDefault="001730C4" w:rsidP="00AF2FD8">
      <w:pPr>
        <w:pStyle w:val="NormalWeb"/>
        <w:shd w:val="clear" w:color="auto" w:fill="FFFFFF"/>
        <w:spacing w:line="252" w:lineRule="atLeast"/>
        <w:rPr>
          <w:rFonts w:ascii="Calibri" w:hAnsi="Calibri" w:cs="Calibri"/>
          <w:color w:val="000000"/>
          <w:bdr w:val="none" w:sz="0" w:space="0" w:color="auto" w:frame="1"/>
        </w:rPr>
      </w:pPr>
      <w:r>
        <w:rPr>
          <w:noProof/>
        </w:rPr>
        <w:drawing>
          <wp:anchor distT="0" distB="0" distL="114300" distR="114300" simplePos="0" relativeHeight="251658240" behindDoc="0" locked="0" layoutInCell="1" allowOverlap="1" wp14:anchorId="46824A7A" wp14:editId="07777777">
            <wp:simplePos x="0" y="0"/>
            <wp:positionH relativeFrom="column">
              <wp:posOffset>3724275</wp:posOffset>
            </wp:positionH>
            <wp:positionV relativeFrom="paragraph">
              <wp:posOffset>20955</wp:posOffset>
            </wp:positionV>
            <wp:extent cx="1447800" cy="1447800"/>
            <wp:effectExtent l="0" t="0" r="0" b="0"/>
            <wp:wrapNone/>
            <wp:docPr id="1" name="Picture 1" descr="C:\Users\ahillard\AppData\Local\Microsoft\Windows\INetCache\Content.MSO\DCAB82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illard\AppData\Local\Microsoft\Windows\INetCache\Content.MSO\DCAB8284.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anchor>
        </w:drawing>
      </w:r>
      <w:r w:rsidR="00F95F18">
        <w:rPr>
          <w:rFonts w:ascii="Calibri" w:hAnsi="Calibri" w:cs="Calibri"/>
          <w:color w:val="000000"/>
          <w:bdr w:val="none" w:sz="0" w:space="0" w:color="auto" w:frame="1"/>
        </w:rPr>
        <w:t>With regards,</w:t>
      </w:r>
    </w:p>
    <w:p w14:paraId="26CDB4F1" w14:textId="27577EDA" w:rsidR="472493AF" w:rsidRDefault="472493AF" w:rsidP="1CDC0978">
      <w:pPr>
        <w:pStyle w:val="NormalWeb"/>
      </w:pPr>
      <w:r w:rsidRPr="1CDC0978">
        <w:rPr>
          <w:rFonts w:ascii="Calibri" w:hAnsi="Calibri" w:cs="Calibri"/>
          <w:color w:val="000000" w:themeColor="text1"/>
        </w:rPr>
        <w:t xml:space="preserve">Mackenzie Paul, BSW </w:t>
      </w:r>
    </w:p>
    <w:p w14:paraId="47735C57" w14:textId="75937199" w:rsidR="00F95F18" w:rsidRDefault="472493AF" w:rsidP="1CDC0978">
      <w:pPr>
        <w:pStyle w:val="NormalWeb"/>
        <w:shd w:val="clear" w:color="auto" w:fill="FFFFFF" w:themeFill="background1"/>
        <w:spacing w:line="252" w:lineRule="atLeast"/>
        <w:rPr>
          <w:rFonts w:ascii="Calibri" w:hAnsi="Calibri" w:cs="Calibri"/>
          <w:color w:val="000000"/>
          <w:bdr w:val="none" w:sz="0" w:space="0" w:color="auto" w:frame="1"/>
        </w:rPr>
      </w:pPr>
      <w:r>
        <w:rPr>
          <w:rFonts w:ascii="Calibri" w:hAnsi="Calibri" w:cs="Calibri"/>
          <w:color w:val="000000"/>
          <w:bdr w:val="none" w:sz="0" w:space="0" w:color="auto" w:frame="1"/>
        </w:rPr>
        <w:t>Supported Employment/Education Specialist,</w:t>
      </w:r>
      <w:r w:rsidR="001730C4">
        <w:rPr>
          <w:rFonts w:ascii="Calibri" w:hAnsi="Calibri" w:cs="Calibri"/>
          <w:color w:val="000000"/>
          <w:bdr w:val="none" w:sz="0" w:space="0" w:color="auto" w:frame="1"/>
        </w:rPr>
        <w:t xml:space="preserve"> HOPE</w:t>
      </w:r>
    </w:p>
    <w:p w14:paraId="636F4048" w14:textId="77777777" w:rsidR="00F95F18" w:rsidRDefault="00F95F18" w:rsidP="00AF2FD8">
      <w:pPr>
        <w:pStyle w:val="NormalWeb"/>
        <w:shd w:val="clear" w:color="auto" w:fill="FFFFFF"/>
        <w:spacing w:line="252" w:lineRule="atLeast"/>
        <w:rPr>
          <w:rFonts w:ascii="Calibri" w:hAnsi="Calibri" w:cs="Calibri"/>
          <w:color w:val="000000"/>
          <w:bdr w:val="none" w:sz="0" w:space="0" w:color="auto" w:frame="1"/>
        </w:rPr>
      </w:pPr>
      <w:r>
        <w:rPr>
          <w:rFonts w:ascii="Calibri" w:hAnsi="Calibri" w:cs="Calibri"/>
          <w:color w:val="000000"/>
          <w:bdr w:val="none" w:sz="0" w:space="0" w:color="auto" w:frame="1"/>
        </w:rPr>
        <w:t>Children Service Center</w:t>
      </w:r>
    </w:p>
    <w:p w14:paraId="5DA2E0A1" w14:textId="0A0CBC49" w:rsidR="001730C4" w:rsidRDefault="001730C4" w:rsidP="1CDC0978">
      <w:pPr>
        <w:pStyle w:val="NormalWeb"/>
        <w:shd w:val="clear" w:color="auto" w:fill="FFFFFF" w:themeFill="background1"/>
        <w:spacing w:line="252" w:lineRule="atLeast"/>
        <w:rPr>
          <w:rFonts w:ascii="Calibri" w:hAnsi="Calibri" w:cs="Calibri"/>
          <w:color w:val="000000"/>
          <w:bdr w:val="none" w:sz="0" w:space="0" w:color="auto" w:frame="1"/>
        </w:rPr>
      </w:pPr>
      <w:r>
        <w:rPr>
          <w:rFonts w:ascii="Calibri" w:hAnsi="Calibri" w:cs="Calibri"/>
          <w:color w:val="000000"/>
          <w:bdr w:val="none" w:sz="0" w:space="0" w:color="auto" w:frame="1"/>
        </w:rPr>
        <w:t>912 Main St. Suite 30</w:t>
      </w:r>
      <w:r w:rsidR="3C4701CE">
        <w:rPr>
          <w:rFonts w:ascii="Calibri" w:hAnsi="Calibri" w:cs="Calibri"/>
          <w:color w:val="000000"/>
          <w:bdr w:val="none" w:sz="0" w:space="0" w:color="auto" w:frame="1"/>
        </w:rPr>
        <w:t>4</w:t>
      </w:r>
      <w:r>
        <w:rPr>
          <w:rFonts w:ascii="Calibri" w:hAnsi="Calibri" w:cs="Calibri"/>
          <w:color w:val="000000"/>
          <w:bdr w:val="none" w:sz="0" w:space="0" w:color="auto" w:frame="1"/>
        </w:rPr>
        <w:t xml:space="preserve"> Stroudsburg PA 18360 </w:t>
      </w:r>
    </w:p>
    <w:p w14:paraId="259FE642" w14:textId="1E38AB2D" w:rsidR="0053649F" w:rsidRDefault="0053649F" w:rsidP="1CDC0978">
      <w:pPr>
        <w:pStyle w:val="NormalWeb"/>
        <w:shd w:val="clear" w:color="auto" w:fill="FFFFFF" w:themeFill="background1"/>
        <w:spacing w:line="252" w:lineRule="atLeast"/>
        <w:rPr>
          <w:rFonts w:ascii="Calibri" w:hAnsi="Calibri" w:cs="Calibri"/>
          <w:color w:val="000000"/>
          <w:bdr w:val="none" w:sz="0" w:space="0" w:color="auto" w:frame="1"/>
        </w:rPr>
      </w:pPr>
      <w:r>
        <w:rPr>
          <w:rFonts w:ascii="Calibri" w:hAnsi="Calibri" w:cs="Calibri"/>
          <w:color w:val="000000"/>
          <w:bdr w:val="none" w:sz="0" w:space="0" w:color="auto" w:frame="1"/>
        </w:rPr>
        <w:t>Office</w:t>
      </w:r>
      <w:bookmarkStart w:id="0" w:name="_GoBack"/>
      <w:bookmarkEnd w:id="0"/>
      <w:r>
        <w:rPr>
          <w:rFonts w:ascii="Calibri" w:hAnsi="Calibri" w:cs="Calibri"/>
          <w:color w:val="000000"/>
          <w:bdr w:val="none" w:sz="0" w:space="0" w:color="auto" w:frame="1"/>
        </w:rPr>
        <w:t>: (570)-828-3691 Ext. 5002</w:t>
      </w:r>
    </w:p>
    <w:p w14:paraId="198DC2EC" w14:textId="7F0BA760" w:rsidR="2AA35966" w:rsidRDefault="2AA35966" w:rsidP="1CDC0978">
      <w:pPr>
        <w:pStyle w:val="NormalWeb"/>
        <w:rPr>
          <w:rFonts w:ascii="Calibri" w:hAnsi="Calibri" w:cs="Calibri"/>
          <w:color w:val="000000" w:themeColor="text1"/>
        </w:rPr>
      </w:pPr>
      <w:r w:rsidRPr="1CDC0978">
        <w:rPr>
          <w:rFonts w:ascii="Calibri" w:hAnsi="Calibri" w:cs="Calibri"/>
          <w:color w:val="000000" w:themeColor="text1"/>
        </w:rPr>
        <w:t>Work cell: (570)-209-3655</w:t>
      </w:r>
    </w:p>
    <w:p w14:paraId="7D20F965" w14:textId="702A1478" w:rsidR="0053649F" w:rsidRDefault="0053649F" w:rsidP="1CDC0978">
      <w:pPr>
        <w:pStyle w:val="NormalWeb"/>
        <w:rPr>
          <w:rFonts w:ascii="Calibri" w:hAnsi="Calibri" w:cs="Calibri"/>
          <w:color w:val="000000" w:themeColor="text1"/>
        </w:rPr>
      </w:pPr>
      <w:r>
        <w:rPr>
          <w:rFonts w:ascii="Calibri" w:hAnsi="Calibri" w:cs="Calibri"/>
          <w:color w:val="000000" w:themeColor="text1"/>
        </w:rPr>
        <w:t>Fax: (570)-820-2066</w:t>
      </w:r>
    </w:p>
    <w:p w14:paraId="5D61AE67" w14:textId="5FD25DFB" w:rsidR="00F95F18" w:rsidRDefault="2AA35966" w:rsidP="1CDC0978">
      <w:pPr>
        <w:pStyle w:val="NormalWeb"/>
        <w:shd w:val="clear" w:color="auto" w:fill="FFFFFF" w:themeFill="background1"/>
        <w:spacing w:line="252" w:lineRule="atLeast"/>
        <w:rPr>
          <w:rFonts w:ascii="Calibri" w:hAnsi="Calibri" w:cs="Calibri"/>
          <w:color w:val="000000"/>
          <w:bdr w:val="none" w:sz="0" w:space="0" w:color="auto" w:frame="1"/>
        </w:rPr>
      </w:pPr>
      <w:r>
        <w:rPr>
          <w:rFonts w:ascii="Calibri" w:hAnsi="Calibri" w:cs="Calibri"/>
          <w:color w:val="000000"/>
          <w:bdr w:val="none" w:sz="0" w:space="0" w:color="auto" w:frame="1"/>
        </w:rPr>
        <w:t>mkiley</w:t>
      </w:r>
      <w:r w:rsidR="001730C4">
        <w:rPr>
          <w:rFonts w:ascii="Calibri" w:hAnsi="Calibri" w:cs="Calibri"/>
          <w:color w:val="000000"/>
          <w:bdr w:val="none" w:sz="0" w:space="0" w:color="auto" w:frame="1"/>
        </w:rPr>
        <w:t>@e-csc.org</w:t>
      </w:r>
    </w:p>
    <w:p w14:paraId="0A37501D" w14:textId="77777777" w:rsidR="00F95F18" w:rsidRDefault="00F95F18" w:rsidP="00AF2FD8">
      <w:pPr>
        <w:pStyle w:val="NormalWeb"/>
        <w:shd w:val="clear" w:color="auto" w:fill="FFFFFF"/>
        <w:spacing w:line="252" w:lineRule="atLeast"/>
      </w:pPr>
    </w:p>
    <w:p w14:paraId="5DAB6C7B" w14:textId="77777777" w:rsidR="00B12322" w:rsidRDefault="00B12322"/>
    <w:p w14:paraId="02EB378F" w14:textId="77777777" w:rsidR="00AF2FD8" w:rsidRDefault="00AF2FD8"/>
    <w:sectPr w:rsidR="00AF2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D8"/>
    <w:rsid w:val="001730C4"/>
    <w:rsid w:val="0020604A"/>
    <w:rsid w:val="0053649F"/>
    <w:rsid w:val="005C77FA"/>
    <w:rsid w:val="00613421"/>
    <w:rsid w:val="0080334C"/>
    <w:rsid w:val="00932D98"/>
    <w:rsid w:val="00A745FB"/>
    <w:rsid w:val="00AF2FD8"/>
    <w:rsid w:val="00B12322"/>
    <w:rsid w:val="00F95F18"/>
    <w:rsid w:val="0AA8DE43"/>
    <w:rsid w:val="1A16F49F"/>
    <w:rsid w:val="1CDC0978"/>
    <w:rsid w:val="1D16E7D2"/>
    <w:rsid w:val="2AA35966"/>
    <w:rsid w:val="3C4701CE"/>
    <w:rsid w:val="47249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EC51"/>
  <w15:chartTrackingRefBased/>
  <w15:docId w15:val="{D4E4799B-B983-4DF1-B8F2-030C248F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2FD8"/>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73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0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Hillard</dc:creator>
  <cp:keywords/>
  <dc:description/>
  <cp:lastModifiedBy>Mackenzie Kiley</cp:lastModifiedBy>
  <cp:revision>3</cp:revision>
  <cp:lastPrinted>2021-01-06T20:01:00Z</cp:lastPrinted>
  <dcterms:created xsi:type="dcterms:W3CDTF">2021-01-06T19:47:00Z</dcterms:created>
  <dcterms:modified xsi:type="dcterms:W3CDTF">2021-01-06T20:03:00Z</dcterms:modified>
</cp:coreProperties>
</file>